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5A735B7" w14:textId="77777777" w:rsidR="003F3260" w:rsidRDefault="003F3260">
      <w:pPr>
        <w:spacing w:line="288" w:lineRule="auto"/>
        <w:jc w:val="center"/>
      </w:pPr>
    </w:p>
    <w:p w14:paraId="5AC48B97" w14:textId="77777777" w:rsidR="003F3260" w:rsidRDefault="00513208">
      <w:pPr>
        <w:spacing w:line="288" w:lineRule="auto"/>
        <w:jc w:val="center"/>
      </w:pPr>
      <w:r>
        <w:rPr>
          <w:b/>
          <w:sz w:val="28"/>
          <w:szCs w:val="28"/>
        </w:rPr>
        <w:t xml:space="preserve">ACTFL </w:t>
      </w:r>
      <w:bookmarkStart w:id="0" w:name="_GoBack"/>
      <w:bookmarkEnd w:id="0"/>
      <w:r w:rsidR="00EB797A">
        <w:rPr>
          <w:b/>
          <w:sz w:val="28"/>
          <w:szCs w:val="28"/>
        </w:rPr>
        <w:t>Core Practices</w:t>
      </w:r>
    </w:p>
    <w:p w14:paraId="412BFF17" w14:textId="77777777" w:rsidR="003F3260" w:rsidRDefault="003F3260">
      <w:pPr>
        <w:rPr>
          <w:b/>
          <w:sz w:val="24"/>
          <w:szCs w:val="24"/>
        </w:rPr>
      </w:pPr>
    </w:p>
    <w:p w14:paraId="4FE5EA06" w14:textId="77777777" w:rsidR="00EB797A" w:rsidRDefault="00EB797A"/>
    <w:p w14:paraId="424FCBC2" w14:textId="77777777" w:rsidR="003F3260" w:rsidRDefault="00EB797A">
      <w:pPr>
        <w:numPr>
          <w:ilvl w:val="0"/>
          <w:numId w:val="2"/>
        </w:numPr>
        <w:spacing w:line="288" w:lineRule="auto"/>
        <w:ind w:hanging="36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Use the target language as the vehicle and content of instruction.</w:t>
      </w:r>
    </w:p>
    <w:p w14:paraId="0A48BAAE" w14:textId="77777777" w:rsidR="003F3260" w:rsidRDefault="003F3260"/>
    <w:p w14:paraId="232E5997" w14:textId="77777777" w:rsidR="003F3260" w:rsidRDefault="003F3260"/>
    <w:p w14:paraId="442FA80F" w14:textId="77777777" w:rsidR="003F3260" w:rsidRDefault="003F3260"/>
    <w:p w14:paraId="734F15BF" w14:textId="77777777" w:rsidR="003F3260" w:rsidRDefault="00EB797A">
      <w:pPr>
        <w:numPr>
          <w:ilvl w:val="0"/>
          <w:numId w:val="5"/>
        </w:numPr>
        <w:spacing w:line="288" w:lineRule="auto"/>
        <w:ind w:hanging="36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Design and carry out interpersonal communication tasks for pair, small group, and whole class instruction.</w:t>
      </w:r>
    </w:p>
    <w:p w14:paraId="3C023979" w14:textId="77777777" w:rsidR="003F3260" w:rsidRDefault="003F3260"/>
    <w:p w14:paraId="3C639ED0" w14:textId="77777777" w:rsidR="003F3260" w:rsidRDefault="003F3260"/>
    <w:p w14:paraId="54D072D2" w14:textId="77777777" w:rsidR="003F3260" w:rsidRDefault="003F3260"/>
    <w:p w14:paraId="5BD1B349" w14:textId="77777777" w:rsidR="003F3260" w:rsidRDefault="00EB797A">
      <w:pPr>
        <w:numPr>
          <w:ilvl w:val="0"/>
          <w:numId w:val="6"/>
        </w:numPr>
        <w:spacing w:line="288" w:lineRule="auto"/>
        <w:ind w:hanging="36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Design lessons and tasks that have functional goals and objectives, to include specifying clearly the language and activities needed to support and meet the communicative objective.</w:t>
      </w:r>
    </w:p>
    <w:p w14:paraId="16D7DEEC" w14:textId="77777777" w:rsidR="003F3260" w:rsidRDefault="003F3260"/>
    <w:p w14:paraId="728FD0AF" w14:textId="77777777" w:rsidR="00EB797A" w:rsidRDefault="00EB797A"/>
    <w:p w14:paraId="1245B852" w14:textId="77777777" w:rsidR="003F3260" w:rsidRDefault="003F3260"/>
    <w:p w14:paraId="17BCE740" w14:textId="77777777" w:rsidR="00EB797A" w:rsidRDefault="00EB797A" w:rsidP="00EB797A">
      <w:pPr>
        <w:numPr>
          <w:ilvl w:val="0"/>
          <w:numId w:val="3"/>
        </w:numPr>
        <w:spacing w:line="288" w:lineRule="auto"/>
        <w:ind w:hanging="36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Teach grammar as concept and use in context.  Understand the various approaches to grammar instruction and how to select one over the other.</w:t>
      </w:r>
    </w:p>
    <w:p w14:paraId="45004456" w14:textId="77777777" w:rsidR="003F3260" w:rsidRDefault="003F3260"/>
    <w:p w14:paraId="364A7906" w14:textId="77777777" w:rsidR="003F3260" w:rsidRDefault="003F3260"/>
    <w:p w14:paraId="6211B697" w14:textId="77777777" w:rsidR="00EB797A" w:rsidRDefault="00EB797A"/>
    <w:p w14:paraId="5C96AFC5" w14:textId="77777777" w:rsidR="00EB797A" w:rsidRDefault="00EB797A" w:rsidP="00EB797A">
      <w:pPr>
        <w:numPr>
          <w:ilvl w:val="0"/>
          <w:numId w:val="1"/>
        </w:numPr>
        <w:spacing w:line="288" w:lineRule="auto"/>
        <w:ind w:hanging="36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Design and carry out interactive reading and listening comprehension tasks using authentic cultural texts of various kinds with appropriate scaffolding and follow-up tasks that promote interpretation.</w:t>
      </w:r>
    </w:p>
    <w:p w14:paraId="1BE20E82" w14:textId="77777777" w:rsidR="00EB797A" w:rsidRDefault="00EB797A" w:rsidP="00EB797A"/>
    <w:p w14:paraId="4A5340F5" w14:textId="77777777" w:rsidR="00EB797A" w:rsidRDefault="00EB797A" w:rsidP="00EB797A"/>
    <w:p w14:paraId="76EFC587" w14:textId="77777777" w:rsidR="00EB797A" w:rsidRDefault="00EB797A" w:rsidP="00EB797A"/>
    <w:p w14:paraId="6779B3AB" w14:textId="77777777" w:rsidR="003F3260" w:rsidRDefault="00EB797A">
      <w:pPr>
        <w:numPr>
          <w:ilvl w:val="0"/>
          <w:numId w:val="4"/>
        </w:numPr>
        <w:spacing w:line="288" w:lineRule="auto"/>
        <w:ind w:hanging="36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Provide appropriate feedback in speech and writing on various learning tasks.</w:t>
      </w:r>
    </w:p>
    <w:sectPr w:rsidR="003F326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762231"/>
    <w:multiLevelType w:val="multilevel"/>
    <w:tmpl w:val="D90880BA"/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3B155344"/>
    <w:multiLevelType w:val="multilevel"/>
    <w:tmpl w:val="4BA6852E"/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nsid w:val="61123430"/>
    <w:multiLevelType w:val="multilevel"/>
    <w:tmpl w:val="86CCD716"/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nsid w:val="709E289B"/>
    <w:multiLevelType w:val="multilevel"/>
    <w:tmpl w:val="FD0AEF5A"/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nsid w:val="75B87803"/>
    <w:multiLevelType w:val="multilevel"/>
    <w:tmpl w:val="A28A0A5E"/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nsid w:val="7E4336DA"/>
    <w:multiLevelType w:val="multilevel"/>
    <w:tmpl w:val="1152CF34"/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260"/>
    <w:rsid w:val="003F3260"/>
    <w:rsid w:val="00513208"/>
    <w:rsid w:val="00EB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896D63"/>
  <w15:docId w15:val="{546C14D7-9D59-4BD3-AAAD-60CEFB60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694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Sandrock</dc:creator>
  <cp:lastModifiedBy>Microsoft Office User</cp:lastModifiedBy>
  <cp:revision>3</cp:revision>
  <dcterms:created xsi:type="dcterms:W3CDTF">2015-07-15T19:04:00Z</dcterms:created>
  <dcterms:modified xsi:type="dcterms:W3CDTF">2016-01-24T23:18:00Z</dcterms:modified>
</cp:coreProperties>
</file>